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41E1F" w14:textId="77777777" w:rsidR="00F809B5" w:rsidRDefault="00F809B5" w:rsidP="003952C9">
      <w:pPr>
        <w:jc w:val="center"/>
        <w:rPr>
          <w:b/>
        </w:rPr>
      </w:pPr>
    </w:p>
    <w:p w14:paraId="72E05130" w14:textId="77777777" w:rsidR="00F809B5" w:rsidRDefault="00F809B5" w:rsidP="003952C9">
      <w:pPr>
        <w:jc w:val="center"/>
        <w:rPr>
          <w:b/>
        </w:rPr>
      </w:pPr>
      <w:bookmarkStart w:id="0" w:name="_GoBack"/>
      <w:bookmarkEnd w:id="0"/>
    </w:p>
    <w:p w14:paraId="077209BE" w14:textId="77777777" w:rsidR="00C26A49" w:rsidRDefault="00935882" w:rsidP="003952C9">
      <w:pPr>
        <w:jc w:val="center"/>
        <w:rPr>
          <w:b/>
        </w:rPr>
      </w:pPr>
      <w:r>
        <w:rPr>
          <w:b/>
        </w:rPr>
        <w:t>Spoštovan</w:t>
      </w:r>
      <w:r w:rsidR="009F7ADA">
        <w:rPr>
          <w:b/>
        </w:rPr>
        <w:t>i</w:t>
      </w:r>
      <w:r w:rsidR="005B6996">
        <w:rPr>
          <w:b/>
        </w:rPr>
        <w:t xml:space="preserve"> </w:t>
      </w:r>
      <w:r w:rsidR="00C26A49">
        <w:rPr>
          <w:b/>
        </w:rPr>
        <w:t xml:space="preserve">člani Turistično gostinske zbornice Slovenije in </w:t>
      </w:r>
    </w:p>
    <w:p w14:paraId="6ECB97C4" w14:textId="5013174F" w:rsidR="00935882" w:rsidRDefault="00C26A49" w:rsidP="003952C9">
      <w:pPr>
        <w:jc w:val="center"/>
        <w:rPr>
          <w:b/>
        </w:rPr>
      </w:pPr>
      <w:r>
        <w:rPr>
          <w:b/>
        </w:rPr>
        <w:t>Strateško razvojno inovacijskega partnerstva za trajnostni turizem</w:t>
      </w:r>
    </w:p>
    <w:p w14:paraId="1605F4FD" w14:textId="7D945CF5" w:rsidR="00935882" w:rsidRDefault="00935882" w:rsidP="00935882">
      <w:pPr>
        <w:rPr>
          <w:b/>
        </w:rPr>
      </w:pPr>
    </w:p>
    <w:p w14:paraId="3FBF150C" w14:textId="6290AD3F" w:rsidR="00935882" w:rsidRPr="00CD3F64" w:rsidRDefault="00935882" w:rsidP="00935882">
      <w:pPr>
        <w:jc w:val="both"/>
        <w:rPr>
          <w:b/>
        </w:rPr>
      </w:pPr>
      <w:r w:rsidRPr="00935882">
        <w:rPr>
          <w:bCs/>
        </w:rPr>
        <w:t>Turistično gostinska zbornica Slovenije v sklopu operacije Strateško razvojno inovacijsk</w:t>
      </w:r>
      <w:r w:rsidR="0042182E">
        <w:rPr>
          <w:bCs/>
        </w:rPr>
        <w:t>o</w:t>
      </w:r>
      <w:r w:rsidRPr="00935882">
        <w:rPr>
          <w:bCs/>
        </w:rPr>
        <w:t xml:space="preserve"> partnerstv</w:t>
      </w:r>
      <w:r w:rsidR="0042182E">
        <w:rPr>
          <w:bCs/>
        </w:rPr>
        <w:t>o</w:t>
      </w:r>
      <w:r w:rsidRPr="00935882">
        <w:rPr>
          <w:bCs/>
        </w:rPr>
        <w:t xml:space="preserve"> za trajnostni turizem (SRIPT) v mesecu </w:t>
      </w:r>
      <w:r w:rsidRPr="00CD3F64">
        <w:rPr>
          <w:b/>
        </w:rPr>
        <w:t>septembru</w:t>
      </w:r>
      <w:r w:rsidR="00C07D22" w:rsidRPr="00CD3F64">
        <w:rPr>
          <w:b/>
        </w:rPr>
        <w:t xml:space="preserve"> </w:t>
      </w:r>
      <w:bookmarkStart w:id="1" w:name="_Hlk15827312"/>
      <w:r w:rsidR="00C07D22" w:rsidRPr="00CD3F64">
        <w:rPr>
          <w:b/>
        </w:rPr>
        <w:t>(25. in 26. 9. 2019, Sarajevo)</w:t>
      </w:r>
      <w:r w:rsidRPr="00CD3F64">
        <w:rPr>
          <w:b/>
        </w:rPr>
        <w:t xml:space="preserve"> </w:t>
      </w:r>
      <w:bookmarkEnd w:id="1"/>
      <w:r w:rsidRPr="00CD3F64">
        <w:rPr>
          <w:b/>
        </w:rPr>
        <w:t xml:space="preserve">skupaj z Veleposlaništvom RS v Sarajevu, BiH, organizira bilateralno konferenco na temo trajnostnega turizma. </w:t>
      </w:r>
    </w:p>
    <w:p w14:paraId="2964498D" w14:textId="57D913CE" w:rsidR="00603D7B" w:rsidRDefault="00603D7B" w:rsidP="00935882">
      <w:pPr>
        <w:jc w:val="both"/>
        <w:rPr>
          <w:bCs/>
        </w:rPr>
      </w:pPr>
      <w:r>
        <w:rPr>
          <w:bCs/>
        </w:rPr>
        <w:t xml:space="preserve">Predvideno število udeleženih </w:t>
      </w:r>
      <w:r w:rsidRPr="00CD3F64">
        <w:rPr>
          <w:b/>
        </w:rPr>
        <w:t>predstavnikov podjetnikov iz Slovenije bo 35 in 60 iz BiH</w:t>
      </w:r>
      <w:r>
        <w:rPr>
          <w:bCs/>
        </w:rPr>
        <w:t>. Aktivno pa bodo vključeni tudi predstavniki javnih institucij</w:t>
      </w:r>
      <w:r w:rsidR="0042182E">
        <w:rPr>
          <w:bCs/>
        </w:rPr>
        <w:t xml:space="preserve">. </w:t>
      </w:r>
    </w:p>
    <w:p w14:paraId="64A97529" w14:textId="7DBD5BE3" w:rsidR="0042182E" w:rsidRPr="00CD3F64" w:rsidRDefault="00935882" w:rsidP="00CD3F64">
      <w:pPr>
        <w:jc w:val="center"/>
        <w:rPr>
          <w:b/>
        </w:rPr>
      </w:pPr>
      <w:r w:rsidRPr="00CD3F64">
        <w:rPr>
          <w:b/>
        </w:rPr>
        <w:t xml:space="preserve">Cilj povezovanja obeh držav je predvsem v prenosu strokovnih znanj, mreženju turističnega gospodarstva in javnih institucij </w:t>
      </w:r>
      <w:r w:rsidR="0042182E" w:rsidRPr="00CD3F64">
        <w:rPr>
          <w:b/>
        </w:rPr>
        <w:t>ter mreženja podjetij</w:t>
      </w:r>
      <w:r w:rsidR="00C07D22" w:rsidRPr="00CD3F64">
        <w:rPr>
          <w:b/>
        </w:rPr>
        <w:t xml:space="preserve"> (B2B sestanki)</w:t>
      </w:r>
      <w:r w:rsidR="0042182E" w:rsidRPr="00CD3F64">
        <w:rPr>
          <w:b/>
        </w:rPr>
        <w:t xml:space="preserve"> z odpiranjem novih poslovnih priložnosti na področju Balkana.</w:t>
      </w:r>
    </w:p>
    <w:p w14:paraId="35348452" w14:textId="6917BC0A" w:rsidR="0042182E" w:rsidRDefault="00603D7B" w:rsidP="00935882">
      <w:pPr>
        <w:jc w:val="both"/>
        <w:rPr>
          <w:bCs/>
        </w:rPr>
      </w:pPr>
      <w:r>
        <w:rPr>
          <w:bCs/>
        </w:rPr>
        <w:t>Med govorci bodo nosilci vsebinskih stebrov SRIPT</w:t>
      </w:r>
      <w:r w:rsidR="0042182E">
        <w:rPr>
          <w:bCs/>
        </w:rPr>
        <w:t xml:space="preserve">, </w:t>
      </w:r>
      <w:r>
        <w:rPr>
          <w:bCs/>
        </w:rPr>
        <w:t xml:space="preserve">predstavniki slovenskih </w:t>
      </w:r>
      <w:r w:rsidR="0042182E">
        <w:rPr>
          <w:bCs/>
        </w:rPr>
        <w:t xml:space="preserve">in podjetij iz Bosne in Hercegovine, Veleposlaništva RS v Sarajevu, Ministrstva za zunanjo trgovino in ekonomskih odnosov BiH, Zbornica zunanje trgovine BiH, Ministrstva za gospodarski razvoj in tehnologijo RS, Ministrstva za kmetijstvo, gozdarstvo in prehrano RS, Službe Vlade RS </w:t>
      </w:r>
      <w:r w:rsidR="0042182E" w:rsidRPr="0042182E">
        <w:rPr>
          <w:bCs/>
        </w:rPr>
        <w:t>za razvoj in evropsko kohezijsko politiko</w:t>
      </w:r>
      <w:r w:rsidR="0042182E">
        <w:rPr>
          <w:bCs/>
        </w:rPr>
        <w:t xml:space="preserve">, Slovenske turistične organizacije, Ekonomske fakultete Ljubljana, </w:t>
      </w:r>
      <w:r w:rsidR="00CD3F64">
        <w:rPr>
          <w:bCs/>
        </w:rPr>
        <w:t xml:space="preserve">Ekonomske fakultete Sarajevo, </w:t>
      </w:r>
      <w:r w:rsidR="0042182E">
        <w:rPr>
          <w:bCs/>
        </w:rPr>
        <w:t>idr</w:t>
      </w:r>
    </w:p>
    <w:p w14:paraId="0F6F1DE0" w14:textId="4896C40E" w:rsidR="0042182E" w:rsidRDefault="0042182E" w:rsidP="00935882">
      <w:pPr>
        <w:jc w:val="both"/>
        <w:rPr>
          <w:bCs/>
        </w:rPr>
      </w:pPr>
      <w:r>
        <w:rPr>
          <w:bCs/>
        </w:rPr>
        <w:t>Vsako uspešno podjetje se zaveda, da je potebno včasih nameniti dragoceni čas tudi za dodatna izobraževanja</w:t>
      </w:r>
      <w:r w:rsidR="00C07D22">
        <w:rPr>
          <w:bCs/>
        </w:rPr>
        <w:t>, še posebej tista, ki so izven udobja znanega okolja. Zato bi si i</w:t>
      </w:r>
      <w:r w:rsidR="00603D7B">
        <w:rPr>
          <w:bCs/>
        </w:rPr>
        <w:t xml:space="preserve">skreno želeli, da </w:t>
      </w:r>
      <w:r w:rsidR="00C739E2">
        <w:rPr>
          <w:bCs/>
        </w:rPr>
        <w:t>ste</w:t>
      </w:r>
      <w:r w:rsidR="00603D7B">
        <w:rPr>
          <w:bCs/>
        </w:rPr>
        <w:t xml:space="preserve"> del konference tudi </w:t>
      </w:r>
      <w:r w:rsidR="00C739E2">
        <w:rPr>
          <w:bCs/>
        </w:rPr>
        <w:t xml:space="preserve">vi, </w:t>
      </w:r>
      <w:r>
        <w:rPr>
          <w:bCs/>
        </w:rPr>
        <w:t>saj menimo, da je to enkratna poslovna priložnost za navezovanje novih poslovnih stikov, poznavanje delovanja državnega podpornega sistema, spoznavanja priložnosti, ki jih vaše podjetje lahko izkostiti v prihodnje.</w:t>
      </w:r>
    </w:p>
    <w:p w14:paraId="00338824" w14:textId="19BB968B" w:rsidR="00C07D22" w:rsidRPr="001D13CC" w:rsidRDefault="00C07D22" w:rsidP="001D13CC">
      <w:pPr>
        <w:rPr>
          <w:b/>
        </w:rPr>
      </w:pPr>
      <w:r>
        <w:rPr>
          <w:bCs/>
        </w:rPr>
        <w:t xml:space="preserve">Turistično gostinska zbornica je pridobila tudi podporo </w:t>
      </w:r>
      <w:r w:rsidRPr="00CD3F64">
        <w:rPr>
          <w:b/>
        </w:rPr>
        <w:t>Javnega sklada Republike Slovenije za podjetništvo, ki tovrstne konference dodatno finančno podpre</w:t>
      </w:r>
      <w:r w:rsidR="001A465C" w:rsidRPr="00CD3F64">
        <w:rPr>
          <w:b/>
        </w:rPr>
        <w:t xml:space="preserve"> -  Vavčer za udeležbo v gospodarskih delegacijah v tujino</w:t>
      </w:r>
      <w:r>
        <w:rPr>
          <w:bCs/>
        </w:rPr>
        <w:t>. Vsako podjetje</w:t>
      </w:r>
      <w:r w:rsidR="009E454C">
        <w:rPr>
          <w:bCs/>
        </w:rPr>
        <w:t xml:space="preserve"> (gospodarska družba z najmanj enim zaposlenim)</w:t>
      </w:r>
      <w:r>
        <w:rPr>
          <w:bCs/>
        </w:rPr>
        <w:t xml:space="preserve">, ki se bo konference udeležilo, bo namreč smelo neposredno na Javnem skladu RS za podjetništvo oddati </w:t>
      </w:r>
      <w:r w:rsidRPr="00CD3F64">
        <w:rPr>
          <w:b/>
        </w:rPr>
        <w:t>vlogo za povračilo stroškov poti (letalo), nastanitve v Sarajevu in kotizacije konference, in sicer v višini 60% od celotnega zneska</w:t>
      </w:r>
      <w:r w:rsidR="001A465C" w:rsidRPr="00CD3F64">
        <w:rPr>
          <w:b/>
        </w:rPr>
        <w:t xml:space="preserve"> pri čemer DDV ni upravičen strošek</w:t>
      </w:r>
      <w:r w:rsidRPr="00CD3F64">
        <w:rPr>
          <w:b/>
        </w:rPr>
        <w:t xml:space="preserve">. Iz enega podjetja bo mogoče uveljavljati povračilo za </w:t>
      </w:r>
      <w:r w:rsidR="001D13CC">
        <w:rPr>
          <w:b/>
        </w:rPr>
        <w:t>dve</w:t>
      </w:r>
      <w:r w:rsidRPr="00CD3F64">
        <w:rPr>
          <w:b/>
        </w:rPr>
        <w:t xml:space="preserve"> zaposlen</w:t>
      </w:r>
      <w:r w:rsidR="001D13CC">
        <w:rPr>
          <w:b/>
        </w:rPr>
        <w:t>i</w:t>
      </w:r>
      <w:r w:rsidRPr="00CD3F64">
        <w:rPr>
          <w:b/>
        </w:rPr>
        <w:t xml:space="preserve"> oseb</w:t>
      </w:r>
      <w:r w:rsidR="001D13CC">
        <w:rPr>
          <w:b/>
        </w:rPr>
        <w:t>i (</w:t>
      </w:r>
      <w:r w:rsidR="001D13CC" w:rsidRPr="001D13CC">
        <w:rPr>
          <w:b/>
        </w:rPr>
        <w:t>lastnika ali zakonitega zastopnika ali zaposlenega v podjetju</w:t>
      </w:r>
      <w:r w:rsidR="001D13CC">
        <w:rPr>
          <w:b/>
        </w:rPr>
        <w:t xml:space="preserve">). </w:t>
      </w:r>
      <w:r w:rsidR="00965CD3">
        <w:rPr>
          <w:b/>
        </w:rPr>
        <w:t xml:space="preserve">Za vavčerje lahko zaprosijo mikro, majhna in srednje velika podjetja (obrazložitev </w:t>
      </w:r>
      <w:r w:rsidR="00E36EA7">
        <w:rPr>
          <w:b/>
        </w:rPr>
        <w:t>na koncu</w:t>
      </w:r>
      <w:r w:rsidR="00965CD3">
        <w:rPr>
          <w:b/>
        </w:rPr>
        <w:t xml:space="preserve">). </w:t>
      </w:r>
      <w:r>
        <w:rPr>
          <w:bCs/>
        </w:rPr>
        <w:t xml:space="preserve">Vlogo je potrebno oddati pred izvedbo konference, najkasneje do 20. 9. </w:t>
      </w:r>
      <w:r>
        <w:rPr>
          <w:bCs/>
        </w:rPr>
        <w:lastRenderedPageBreak/>
        <w:t xml:space="preserve">2019. Strokovni sodelavci SRIP trajnostni turizem bomo seveda pomagali pri izpolnjevanju dokumentacije. </w:t>
      </w:r>
    </w:p>
    <w:p w14:paraId="2B8EB87E" w14:textId="77777777" w:rsidR="001D13CC" w:rsidRDefault="001D13CC" w:rsidP="00935882">
      <w:pPr>
        <w:jc w:val="both"/>
        <w:rPr>
          <w:bCs/>
        </w:rPr>
      </w:pPr>
    </w:p>
    <w:p w14:paraId="3329C5AF" w14:textId="61EAAEDC" w:rsidR="00C07D22" w:rsidRDefault="00C07D22" w:rsidP="00935882">
      <w:pPr>
        <w:jc w:val="both"/>
        <w:rPr>
          <w:bCs/>
        </w:rPr>
      </w:pPr>
      <w:r>
        <w:rPr>
          <w:bCs/>
        </w:rPr>
        <w:t xml:space="preserve">Kotizacija za udeležbo na konferenci je </w:t>
      </w:r>
      <w:r w:rsidRPr="00CD3F64">
        <w:rPr>
          <w:b/>
        </w:rPr>
        <w:t>750,00 EUR</w:t>
      </w:r>
      <w:r w:rsidR="001D13CC">
        <w:rPr>
          <w:b/>
        </w:rPr>
        <w:t xml:space="preserve"> z DDV</w:t>
      </w:r>
      <w:r>
        <w:rPr>
          <w:bCs/>
        </w:rPr>
        <w:t>, vključeno pa je:</w:t>
      </w:r>
    </w:p>
    <w:p w14:paraId="4861C1EA" w14:textId="0F154D9B" w:rsidR="00C07D22" w:rsidRDefault="00C07D22" w:rsidP="00C07D22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>Organizacija in izvedba konference s spremljevalnim programom (program, kosila, večerje, ipd)</w:t>
      </w:r>
    </w:p>
    <w:p w14:paraId="05888FDC" w14:textId="50FBAA0C" w:rsidR="001A465C" w:rsidRPr="00E36EA7" w:rsidRDefault="00C07D22" w:rsidP="00C07D22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>Nastanitev v enoposteljni sobi v hotelu v Sarajevu</w:t>
      </w:r>
    </w:p>
    <w:p w14:paraId="7BA1F83B" w14:textId="7C91EEF1" w:rsidR="00C07D22" w:rsidRDefault="00C07D22" w:rsidP="00C07D22">
      <w:pPr>
        <w:jc w:val="both"/>
        <w:rPr>
          <w:bCs/>
        </w:rPr>
      </w:pPr>
      <w:r>
        <w:rPr>
          <w:bCs/>
        </w:rPr>
        <w:t xml:space="preserve">Nakup letalske karte je v domeni vsakega udeleženca, pri čemer sta možnosti direktnega leta </w:t>
      </w:r>
      <w:r w:rsidR="005C7874">
        <w:rPr>
          <w:bCs/>
        </w:rPr>
        <w:t xml:space="preserve">tako iz Ljubljane kot iz Zagreba. Začetek konference je prilagojen letom (pričetek prvega dne, 25. 9. 2019, popoldne; povratni let 27. 9. 2019). </w:t>
      </w:r>
    </w:p>
    <w:p w14:paraId="3B5D3F63" w14:textId="4536DDD3" w:rsidR="005C7874" w:rsidRPr="00CD3F64" w:rsidRDefault="005C7874" w:rsidP="00C07D22">
      <w:pPr>
        <w:jc w:val="both"/>
        <w:rPr>
          <w:b/>
        </w:rPr>
      </w:pPr>
      <w:r>
        <w:rPr>
          <w:bCs/>
        </w:rPr>
        <w:t xml:space="preserve">Zaradi pravočasne prijave na Javni sklad RS za podjetništvo za povračilo sredstev vas prosimo, da nam svoj interes za udeležbo posredujete najkasneje </w:t>
      </w:r>
      <w:r w:rsidRPr="00CD3F64">
        <w:rPr>
          <w:b/>
        </w:rPr>
        <w:t xml:space="preserve">do petka, 6. 9. 2019 na e-pošto: </w:t>
      </w:r>
      <w:hyperlink r:id="rId8" w:history="1">
        <w:r w:rsidRPr="00CD3F64">
          <w:rPr>
            <w:rStyle w:val="Hyperlink"/>
            <w:b/>
          </w:rPr>
          <w:t>katarina.ceglar@tgzs.si</w:t>
        </w:r>
      </w:hyperlink>
      <w:r w:rsidRPr="00CD3F64">
        <w:rPr>
          <w:b/>
        </w:rPr>
        <w:t>.</w:t>
      </w:r>
    </w:p>
    <w:p w14:paraId="64E8B820" w14:textId="4EEC809C" w:rsidR="005C7874" w:rsidRDefault="005C7874" w:rsidP="00C07D22">
      <w:pPr>
        <w:jc w:val="both"/>
        <w:rPr>
          <w:bCs/>
        </w:rPr>
      </w:pPr>
    </w:p>
    <w:p w14:paraId="620ECA78" w14:textId="17CAF4FD" w:rsidR="005C7874" w:rsidRDefault="005C7874" w:rsidP="00C07D22">
      <w:pPr>
        <w:jc w:val="both"/>
        <w:rPr>
          <w:bCs/>
        </w:rPr>
      </w:pPr>
      <w:r>
        <w:rPr>
          <w:bCs/>
        </w:rPr>
        <w:t>Za vse dodatne informacije smo seveda na voljo,</w:t>
      </w:r>
    </w:p>
    <w:p w14:paraId="424E2F84" w14:textId="77777777" w:rsidR="005C7874" w:rsidRDefault="005C7874" w:rsidP="005C7874">
      <w:pPr>
        <w:jc w:val="both"/>
        <w:rPr>
          <w:bCs/>
        </w:rPr>
      </w:pPr>
    </w:p>
    <w:p w14:paraId="2111BE8A" w14:textId="0B1867AE" w:rsidR="002E6C4D" w:rsidRDefault="002E6C4D" w:rsidP="005C7874">
      <w:pPr>
        <w:jc w:val="both"/>
        <w:rPr>
          <w:bCs/>
        </w:rPr>
      </w:pPr>
      <w:r>
        <w:rPr>
          <w:bCs/>
        </w:rPr>
        <w:t>S spoštovanjem,</w:t>
      </w:r>
    </w:p>
    <w:p w14:paraId="7C8A66D6" w14:textId="1AC3BA74" w:rsidR="002E6C4D" w:rsidRDefault="002E6C4D" w:rsidP="002E6C4D">
      <w:pPr>
        <w:rPr>
          <w:bCs/>
        </w:rPr>
      </w:pPr>
      <w:r>
        <w:rPr>
          <w:bCs/>
        </w:rPr>
        <w:t>Klavdija Perger</w:t>
      </w:r>
    </w:p>
    <w:p w14:paraId="61D4A990" w14:textId="141216FA" w:rsidR="002E6C4D" w:rsidRDefault="002E6C4D" w:rsidP="002E6C4D">
      <w:pPr>
        <w:rPr>
          <w:b/>
        </w:rPr>
      </w:pPr>
      <w:r>
        <w:rPr>
          <w:bCs/>
        </w:rPr>
        <w:t>direktorica</w:t>
      </w:r>
    </w:p>
    <w:p w14:paraId="57E85809" w14:textId="77777777" w:rsidR="00E36EA7" w:rsidRDefault="00E36EA7" w:rsidP="00965CD3">
      <w:pPr>
        <w:shd w:val="clear" w:color="auto" w:fill="FFFFFF"/>
        <w:spacing w:after="225" w:line="240" w:lineRule="auto"/>
        <w:contextualSpacing/>
        <w:rPr>
          <w:b/>
        </w:rPr>
      </w:pPr>
    </w:p>
    <w:p w14:paraId="1D7673F5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3470E4F3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6D0EA82E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2DE014CC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47DB197F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068E70A4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5DB550C0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2BCC5918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b/>
          <w:bCs/>
          <w:color w:val="555555"/>
          <w:sz w:val="18"/>
          <w:szCs w:val="18"/>
          <w:lang w:val="sl-SI" w:eastAsia="sl-SI"/>
        </w:rPr>
      </w:pPr>
    </w:p>
    <w:p w14:paraId="05781D26" w14:textId="5982A76A" w:rsidR="00965CD3" w:rsidRPr="00965CD3" w:rsidRDefault="00965CD3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  <w:r w:rsidRPr="00965CD3">
        <w:rPr>
          <w:rFonts w:ascii="Times New Roman" w:eastAsia="Times New Roman" w:hAnsi="Times New Roman" w:cs="Times New Roman"/>
          <w:b/>
          <w:bCs/>
          <w:color w:val="555555"/>
          <w:sz w:val="18"/>
          <w:szCs w:val="18"/>
          <w:lang w:val="sl-SI" w:eastAsia="sl-SI"/>
        </w:rPr>
        <w:t>Mikro družba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izpolnjuje (vsaj) dve od naslednjih meril: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1)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povprečno število delavcev v poslovnem letu ne presega deset,</w:t>
      </w:r>
    </w:p>
    <w:p w14:paraId="44DB7017" w14:textId="4E196CAD" w:rsidR="00965CD3" w:rsidRPr="00965CD3" w:rsidRDefault="00E36EA7" w:rsidP="00E36EA7">
      <w:pPr>
        <w:shd w:val="clear" w:color="auto" w:fill="FFFFFF"/>
        <w:spacing w:before="100" w:beforeAutospacing="1" w:after="100" w:afterAutospacing="1" w:line="300" w:lineRule="atLeast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  <w:r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2) </w:t>
      </w:r>
      <w:r w:rsidR="00965CD3"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čisti prihodki od prodaje ne presegajo 700.000 evrov,</w:t>
      </w:r>
      <w:r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3) </w:t>
      </w:r>
      <w:r w:rsidR="00965CD3"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vrednost aktive ne presega 350.000 evrov.</w:t>
      </w:r>
    </w:p>
    <w:p w14:paraId="1FB55450" w14:textId="77777777" w:rsidR="00E36EA7" w:rsidRDefault="00E36EA7" w:rsidP="00965CD3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</w:p>
    <w:p w14:paraId="442A0901" w14:textId="39E22F01" w:rsidR="00965CD3" w:rsidRPr="00965CD3" w:rsidRDefault="00965CD3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  <w:r w:rsidRPr="00965CD3">
        <w:rPr>
          <w:rFonts w:ascii="Times New Roman" w:eastAsia="Times New Roman" w:hAnsi="Times New Roman" w:cs="Times New Roman"/>
          <w:b/>
          <w:bCs/>
          <w:color w:val="555555"/>
          <w:sz w:val="18"/>
          <w:szCs w:val="18"/>
          <w:lang w:val="sl-SI" w:eastAsia="sl-SI"/>
        </w:rPr>
        <w:t>Majhna družba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glede na prejšnja merila ni mikro družba in izpolnjuje (vsaj) dve od naslednjih meril: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1)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povprečno število delavcev v poslovnem letu ne presega 50,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2)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čisti prihodki od prodaje ne presegajo 8.000.000 evrov,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3)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vrednost aktive ne presega 4.000.000 evrov.</w:t>
      </w:r>
    </w:p>
    <w:p w14:paraId="3D85BDEB" w14:textId="77777777" w:rsidR="00E36EA7" w:rsidRDefault="00E36EA7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333333"/>
          <w:sz w:val="18"/>
          <w:szCs w:val="18"/>
          <w:lang w:val="sl-SI" w:eastAsia="sl-SI"/>
        </w:rPr>
      </w:pPr>
    </w:p>
    <w:p w14:paraId="1B5007AC" w14:textId="1AD020C4" w:rsidR="00965CD3" w:rsidRPr="00965CD3" w:rsidRDefault="00965CD3" w:rsidP="00E36EA7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</w:pPr>
      <w:r w:rsidRPr="00965CD3">
        <w:rPr>
          <w:rFonts w:ascii="Times New Roman" w:eastAsia="Times New Roman" w:hAnsi="Times New Roman" w:cs="Times New Roman"/>
          <w:b/>
          <w:bCs/>
          <w:color w:val="555555"/>
          <w:sz w:val="18"/>
          <w:szCs w:val="18"/>
          <w:lang w:val="sl-SI" w:eastAsia="sl-SI"/>
        </w:rPr>
        <w:t>Srednja družba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ni mikro ali majhna družba in izpolnjuje (vsaj) dve od naslednjih meril: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1)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povprečno število delavcev v poslovnem letu ne presega 250,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2)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čisti prihodki od prodaje ne presegajo 40.000.000 evrov,</w:t>
      </w:r>
      <w:r w:rsidR="00E36EA7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 xml:space="preserve"> 3) </w:t>
      </w:r>
      <w:r w:rsidRPr="00965CD3">
        <w:rPr>
          <w:rFonts w:ascii="Times New Roman" w:eastAsia="Times New Roman" w:hAnsi="Times New Roman" w:cs="Times New Roman"/>
          <w:color w:val="555555"/>
          <w:sz w:val="18"/>
          <w:szCs w:val="18"/>
          <w:lang w:val="sl-SI" w:eastAsia="sl-SI"/>
        </w:rPr>
        <w:t>vrednost aktive ne presega 20.000.000 evrov.</w:t>
      </w:r>
    </w:p>
    <w:p w14:paraId="699D7267" w14:textId="77777777" w:rsidR="00E36EA7" w:rsidRDefault="00E36EA7" w:rsidP="003952C9">
      <w:pPr>
        <w:jc w:val="center"/>
        <w:rPr>
          <w:b/>
        </w:rPr>
      </w:pPr>
    </w:p>
    <w:p w14:paraId="345BE681" w14:textId="0D895C0F" w:rsidR="00C56AA6" w:rsidRDefault="003952C9" w:rsidP="003952C9">
      <w:pPr>
        <w:jc w:val="center"/>
        <w:rPr>
          <w:b/>
        </w:rPr>
      </w:pPr>
      <w:r>
        <w:rPr>
          <w:b/>
        </w:rPr>
        <w:t>PROGRAM</w:t>
      </w:r>
      <w:r w:rsidR="00603D7B">
        <w:rPr>
          <w:b/>
        </w:rPr>
        <w:t xml:space="preserve"> MEDNARODNE KONFERENCE – TRAJNOSTNI TURIZEM</w:t>
      </w:r>
    </w:p>
    <w:p w14:paraId="49F2EA76" w14:textId="72CE3ED8" w:rsidR="003952C9" w:rsidRDefault="003952C9" w:rsidP="003952C9">
      <w:pPr>
        <w:jc w:val="center"/>
        <w:rPr>
          <w:b/>
        </w:rPr>
      </w:pPr>
      <w:r>
        <w:rPr>
          <w:b/>
        </w:rPr>
        <w:t>Sarajevo,  25.-26. 9. 2019</w:t>
      </w:r>
    </w:p>
    <w:p w14:paraId="07198E9B" w14:textId="77777777" w:rsidR="003952C9" w:rsidRDefault="003952C9" w:rsidP="003952C9">
      <w:pPr>
        <w:jc w:val="center"/>
      </w:pPr>
    </w:p>
    <w:p w14:paraId="30A2984E" w14:textId="448143D9" w:rsidR="003952C9" w:rsidRDefault="003952C9" w:rsidP="003952C9">
      <w:pPr>
        <w:jc w:val="both"/>
        <w:rPr>
          <w:b/>
        </w:rPr>
      </w:pPr>
      <w:r w:rsidRPr="003952C9">
        <w:rPr>
          <w:b/>
        </w:rPr>
        <w:t>S</w:t>
      </w:r>
      <w:r w:rsidR="002E6C4D">
        <w:rPr>
          <w:b/>
        </w:rPr>
        <w:t>r</w:t>
      </w:r>
      <w:r w:rsidRPr="003952C9">
        <w:rPr>
          <w:b/>
        </w:rPr>
        <w:t>eda, 25. 9. 2019</w:t>
      </w:r>
    </w:p>
    <w:p w14:paraId="68B9A3C0" w14:textId="6D4DE69E" w:rsidR="003952C9" w:rsidRDefault="003952C9" w:rsidP="003952C9">
      <w:pPr>
        <w:jc w:val="both"/>
      </w:pPr>
      <w:r>
        <w:t>1</w:t>
      </w:r>
      <w:r w:rsidR="00420F1B">
        <w:t>5</w:t>
      </w:r>
      <w:r>
        <w:t>:00 – 1</w:t>
      </w:r>
      <w:r w:rsidR="000829E5">
        <w:t>6</w:t>
      </w:r>
      <w:r>
        <w:t>:</w:t>
      </w:r>
      <w:r w:rsidR="000829E5">
        <w:t>45</w:t>
      </w:r>
      <w:r w:rsidR="00510161">
        <w:t xml:space="preserve">          </w:t>
      </w:r>
      <w:r>
        <w:t xml:space="preserve">Registracija </w:t>
      </w:r>
    </w:p>
    <w:p w14:paraId="34CBFE87" w14:textId="06DB521D" w:rsidR="003952C9" w:rsidRDefault="003952C9" w:rsidP="003952C9">
      <w:pPr>
        <w:jc w:val="both"/>
      </w:pPr>
      <w:r>
        <w:t>1</w:t>
      </w:r>
      <w:r w:rsidR="00420F1B">
        <w:t>5</w:t>
      </w:r>
      <w:r>
        <w:t>:</w:t>
      </w:r>
      <w:r w:rsidR="000829E5">
        <w:t>15</w:t>
      </w:r>
      <w:r>
        <w:t xml:space="preserve"> – 1</w:t>
      </w:r>
      <w:r w:rsidR="00420F1B">
        <w:t>6</w:t>
      </w:r>
      <w:r>
        <w:t>:</w:t>
      </w:r>
      <w:r w:rsidR="00420F1B">
        <w:t>45</w:t>
      </w:r>
      <w:r w:rsidR="00510161">
        <w:t xml:space="preserve">          </w:t>
      </w:r>
      <w:r w:rsidR="00420F1B">
        <w:t>B2B s</w:t>
      </w:r>
      <w:r w:rsidR="002E6C4D">
        <w:t>estanki</w:t>
      </w:r>
    </w:p>
    <w:p w14:paraId="6E26609F" w14:textId="10A4E17F" w:rsidR="00510161" w:rsidRDefault="008F559C" w:rsidP="00603D7B">
      <w:pPr>
        <w:spacing w:after="0"/>
        <w:jc w:val="both"/>
        <w:rPr>
          <w:color w:val="FF0000"/>
        </w:rPr>
      </w:pPr>
      <w:r>
        <w:t>1</w:t>
      </w:r>
      <w:r w:rsidR="000829E5">
        <w:t>7</w:t>
      </w:r>
      <w:r>
        <w:t>:00 -1</w:t>
      </w:r>
      <w:r w:rsidR="000829E5">
        <w:t>7</w:t>
      </w:r>
      <w:r>
        <w:t>:15</w:t>
      </w:r>
      <w:r w:rsidR="00510161">
        <w:t xml:space="preserve">            </w:t>
      </w:r>
      <w:r w:rsidR="00603D7B">
        <w:t xml:space="preserve">Uvodni pozdravi </w:t>
      </w:r>
    </w:p>
    <w:p w14:paraId="5155A8B9" w14:textId="77777777" w:rsidR="00510161" w:rsidRPr="008F559C" w:rsidRDefault="00510161" w:rsidP="00510161">
      <w:pPr>
        <w:spacing w:after="0"/>
        <w:jc w:val="both"/>
        <w:rPr>
          <w:color w:val="FF0000"/>
        </w:rPr>
      </w:pPr>
    </w:p>
    <w:p w14:paraId="5E36AFE0" w14:textId="76592504" w:rsidR="00510161" w:rsidRPr="00603D7B" w:rsidRDefault="008F559C" w:rsidP="00510161">
      <w:pPr>
        <w:spacing w:after="0"/>
        <w:jc w:val="both"/>
        <w:rPr>
          <w:i/>
          <w:iCs/>
        </w:rPr>
      </w:pPr>
      <w:r>
        <w:t>1</w:t>
      </w:r>
      <w:r w:rsidR="000829E5">
        <w:t>7</w:t>
      </w:r>
      <w:r>
        <w:t xml:space="preserve">:15-18:30 </w:t>
      </w:r>
      <w:r w:rsidR="00603D7B">
        <w:t xml:space="preserve">          STO</w:t>
      </w:r>
      <w:r w:rsidR="000829E5">
        <w:t xml:space="preserve"> </w:t>
      </w:r>
      <w:r w:rsidR="00603D7B">
        <w:t>–</w:t>
      </w:r>
      <w:r w:rsidRPr="008F559C">
        <w:t xml:space="preserve"> marketin</w:t>
      </w:r>
      <w:r w:rsidR="00603D7B">
        <w:t xml:space="preserve">ški pristopi in </w:t>
      </w:r>
      <w:r w:rsidRPr="008F559C">
        <w:t xml:space="preserve">promocija države </w:t>
      </w:r>
      <w:r w:rsidR="00603D7B">
        <w:t xml:space="preserve">skozi brendiranje </w:t>
      </w:r>
      <w:r w:rsidRPr="00603D7B">
        <w:rPr>
          <w:i/>
          <w:iCs/>
        </w:rPr>
        <w:t xml:space="preserve">I feel Slovenia &amp;  </w:t>
      </w:r>
      <w:r w:rsidR="00603D7B" w:rsidRPr="00603D7B">
        <w:rPr>
          <w:i/>
          <w:iCs/>
        </w:rPr>
        <w:br/>
        <w:t xml:space="preserve">                                     </w:t>
      </w:r>
      <w:r w:rsidRPr="00603D7B">
        <w:rPr>
          <w:i/>
          <w:iCs/>
        </w:rPr>
        <w:t xml:space="preserve">My way </w:t>
      </w:r>
    </w:p>
    <w:p w14:paraId="73060913" w14:textId="77777777" w:rsidR="00510161" w:rsidRPr="00510161" w:rsidRDefault="00510161" w:rsidP="00510161">
      <w:pPr>
        <w:spacing w:after="0"/>
        <w:jc w:val="both"/>
        <w:rPr>
          <w:color w:val="FF0000"/>
        </w:rPr>
      </w:pPr>
    </w:p>
    <w:p w14:paraId="4622BB47" w14:textId="5013F426" w:rsidR="0038528A" w:rsidRDefault="00A8301B" w:rsidP="002E6C4D">
      <w:pPr>
        <w:spacing w:after="0"/>
        <w:jc w:val="both"/>
        <w:rPr>
          <w:color w:val="FF0000"/>
        </w:rPr>
      </w:pPr>
      <w:r>
        <w:t xml:space="preserve">20:00 </w:t>
      </w:r>
      <w:r w:rsidR="0038528A">
        <w:t xml:space="preserve">                       </w:t>
      </w:r>
      <w:r w:rsidR="002E6C4D">
        <w:t xml:space="preserve">Večerni del – Svetovni dan turizma </w:t>
      </w:r>
    </w:p>
    <w:p w14:paraId="2B4160FF" w14:textId="77777777" w:rsidR="00A8301B" w:rsidRDefault="00A8301B" w:rsidP="003952C9">
      <w:pPr>
        <w:jc w:val="both"/>
        <w:rPr>
          <w:color w:val="000000" w:themeColor="text1"/>
        </w:rPr>
      </w:pPr>
    </w:p>
    <w:p w14:paraId="69EA3961" w14:textId="0A8DC40B" w:rsidR="00A8301B" w:rsidRDefault="00A8301B" w:rsidP="003952C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>Četrt</w:t>
      </w:r>
      <w:r w:rsidR="002E6C4D">
        <w:rPr>
          <w:b/>
          <w:color w:val="000000" w:themeColor="text1"/>
        </w:rPr>
        <w:t>e</w:t>
      </w:r>
      <w:r>
        <w:rPr>
          <w:b/>
          <w:color w:val="000000" w:themeColor="text1"/>
        </w:rPr>
        <w:t>k, 26.</w:t>
      </w:r>
      <w:r w:rsidR="002E6C4D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9.</w:t>
      </w:r>
      <w:r w:rsidR="002E6C4D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2019</w:t>
      </w:r>
    </w:p>
    <w:p w14:paraId="59A835AC" w14:textId="46F9D05F" w:rsidR="00A8301B" w:rsidRDefault="00E16752" w:rsidP="003952C9">
      <w:pPr>
        <w:jc w:val="both"/>
        <w:rPr>
          <w:color w:val="000000" w:themeColor="text1"/>
        </w:rPr>
      </w:pPr>
      <w:r>
        <w:rPr>
          <w:color w:val="000000" w:themeColor="text1"/>
        </w:rPr>
        <w:t>9:30</w:t>
      </w:r>
      <w:r w:rsidR="00A8301B">
        <w:rPr>
          <w:color w:val="000000" w:themeColor="text1"/>
        </w:rPr>
        <w:t xml:space="preserve"> – 1</w:t>
      </w:r>
      <w:r>
        <w:rPr>
          <w:color w:val="000000" w:themeColor="text1"/>
        </w:rPr>
        <w:t xml:space="preserve">0:30 </w:t>
      </w:r>
      <w:r w:rsidR="0038528A">
        <w:rPr>
          <w:color w:val="000000" w:themeColor="text1"/>
        </w:rPr>
        <w:t xml:space="preserve">                </w:t>
      </w:r>
      <w:r>
        <w:rPr>
          <w:color w:val="000000" w:themeColor="text1"/>
        </w:rPr>
        <w:t>Registracija</w:t>
      </w:r>
    </w:p>
    <w:p w14:paraId="251FF5DB" w14:textId="548B0E54" w:rsidR="00E16752" w:rsidRPr="00E16752" w:rsidRDefault="00E16752" w:rsidP="0038528A">
      <w:pPr>
        <w:spacing w:after="0"/>
        <w:jc w:val="both"/>
        <w:rPr>
          <w:color w:val="000000" w:themeColor="text1"/>
        </w:rPr>
      </w:pPr>
      <w:r w:rsidRPr="00E16752">
        <w:rPr>
          <w:color w:val="000000" w:themeColor="text1"/>
        </w:rPr>
        <w:t>10:30 -11:30                 Strategija pametne specijalizacije; predst</w:t>
      </w:r>
      <w:r w:rsidR="002E6C4D">
        <w:rPr>
          <w:color w:val="000000" w:themeColor="text1"/>
        </w:rPr>
        <w:t>avitev</w:t>
      </w:r>
      <w:r w:rsidRPr="00E16752">
        <w:rPr>
          <w:color w:val="000000" w:themeColor="text1"/>
        </w:rPr>
        <w:t xml:space="preserve"> modela RS; SVRK</w:t>
      </w:r>
    </w:p>
    <w:p w14:paraId="56279B63" w14:textId="1C843B10" w:rsidR="00E34217" w:rsidRDefault="00C512AB" w:rsidP="0038528A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</w:t>
      </w:r>
      <w:r w:rsidR="00E16752" w:rsidRPr="00C512AB">
        <w:rPr>
          <w:color w:val="000000" w:themeColor="text1"/>
        </w:rPr>
        <w:t xml:space="preserve">Strateško razvojno  inovacijsko partnerstvo za </w:t>
      </w:r>
      <w:r w:rsidR="002E6C4D">
        <w:rPr>
          <w:color w:val="000000" w:themeColor="text1"/>
        </w:rPr>
        <w:t>trajnostni turizem</w:t>
      </w:r>
    </w:p>
    <w:p w14:paraId="48811415" w14:textId="5688960E" w:rsidR="002A0F6C" w:rsidRDefault="00E34217" w:rsidP="0038528A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Primjer </w:t>
      </w:r>
      <w:r w:rsidR="002E6C4D">
        <w:rPr>
          <w:color w:val="000000" w:themeColor="text1"/>
        </w:rPr>
        <w:t>BiH:</w:t>
      </w:r>
      <w:r>
        <w:rPr>
          <w:color w:val="000000" w:themeColor="text1"/>
        </w:rPr>
        <w:t xml:space="preserve"> Via Dinarica</w:t>
      </w:r>
    </w:p>
    <w:p w14:paraId="1AEC51C8" w14:textId="77777777" w:rsidR="0038528A" w:rsidRDefault="0038528A" w:rsidP="00C512AB">
      <w:pPr>
        <w:jc w:val="both"/>
        <w:rPr>
          <w:color w:val="000000" w:themeColor="text1"/>
        </w:rPr>
      </w:pPr>
    </w:p>
    <w:p w14:paraId="770A2B90" w14:textId="41077CBA" w:rsidR="00063BA2" w:rsidRDefault="002A0F6C" w:rsidP="00C512AB">
      <w:pPr>
        <w:jc w:val="both"/>
        <w:rPr>
          <w:color w:val="000000" w:themeColor="text1"/>
        </w:rPr>
      </w:pPr>
      <w:r>
        <w:rPr>
          <w:color w:val="000000" w:themeColor="text1"/>
        </w:rPr>
        <w:t>11:30</w:t>
      </w:r>
      <w:r w:rsidR="00063BA2">
        <w:rPr>
          <w:color w:val="000000" w:themeColor="text1"/>
        </w:rPr>
        <w:t xml:space="preserve"> – 11:45                </w:t>
      </w:r>
      <w:r w:rsidR="00C4184C">
        <w:rPr>
          <w:color w:val="000000" w:themeColor="text1"/>
        </w:rPr>
        <w:t xml:space="preserve"> </w:t>
      </w:r>
      <w:r w:rsidR="002E6C4D">
        <w:rPr>
          <w:color w:val="000000" w:themeColor="text1"/>
        </w:rPr>
        <w:t>odmor</w:t>
      </w:r>
    </w:p>
    <w:p w14:paraId="5C361F35" w14:textId="77777777" w:rsidR="0038528A" w:rsidRDefault="0038528A" w:rsidP="00C512AB">
      <w:pPr>
        <w:jc w:val="both"/>
        <w:rPr>
          <w:color w:val="000000" w:themeColor="text1"/>
        </w:rPr>
      </w:pPr>
    </w:p>
    <w:p w14:paraId="075D5B26" w14:textId="39238EA1" w:rsidR="00063BA2" w:rsidRDefault="00063BA2" w:rsidP="002E6C4D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11:45- 13:00                 </w:t>
      </w:r>
      <w:r w:rsidRPr="00E371B1">
        <w:rPr>
          <w:b/>
          <w:color w:val="000000" w:themeColor="text1"/>
        </w:rPr>
        <w:t>Panel</w:t>
      </w:r>
      <w:r w:rsidR="002E6C4D">
        <w:rPr>
          <w:b/>
          <w:color w:val="000000" w:themeColor="text1"/>
        </w:rPr>
        <w:t xml:space="preserve"> I. „Trajnostni trendi v turizmu</w:t>
      </w:r>
      <w:r w:rsidRPr="00E371B1">
        <w:rPr>
          <w:b/>
          <w:color w:val="000000" w:themeColor="text1"/>
        </w:rPr>
        <w:t>„</w:t>
      </w:r>
      <w:r>
        <w:rPr>
          <w:color w:val="000000" w:themeColor="text1"/>
        </w:rPr>
        <w:t xml:space="preserve"> </w:t>
      </w:r>
    </w:p>
    <w:p w14:paraId="458A7C77" w14:textId="03B2C49C" w:rsidR="0038528A" w:rsidRDefault="00063BA2" w:rsidP="0038528A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2E6C4D">
        <w:rPr>
          <w:color w:val="000000" w:themeColor="text1"/>
        </w:rPr>
        <w:t xml:space="preserve">                                       </w:t>
      </w:r>
      <w:r>
        <w:rPr>
          <w:color w:val="000000" w:themeColor="text1"/>
        </w:rPr>
        <w:t xml:space="preserve">panelisti: </w:t>
      </w:r>
      <w:r w:rsidR="00E16752" w:rsidRPr="00C512AB">
        <w:rPr>
          <w:color w:val="000000" w:themeColor="text1"/>
        </w:rPr>
        <w:t xml:space="preserve"> </w:t>
      </w:r>
      <w:r w:rsidRPr="00063BA2">
        <w:rPr>
          <w:color w:val="000000" w:themeColor="text1"/>
        </w:rPr>
        <w:t xml:space="preserve">dr. Ljubica Knežević Cvelbar, </w:t>
      </w:r>
      <w:r w:rsidR="002E6C4D">
        <w:rPr>
          <w:color w:val="000000" w:themeColor="text1"/>
        </w:rPr>
        <w:t>EF</w:t>
      </w:r>
      <w:r w:rsidRPr="00063BA2">
        <w:rPr>
          <w:color w:val="000000" w:themeColor="text1"/>
        </w:rPr>
        <w:t xml:space="preserve"> Ljubljana</w:t>
      </w:r>
      <w:r>
        <w:rPr>
          <w:color w:val="000000" w:themeColor="text1"/>
        </w:rPr>
        <w:t xml:space="preserve">, dr.Almir </w:t>
      </w:r>
    </w:p>
    <w:p w14:paraId="5F95E647" w14:textId="708F4576" w:rsidR="0038528A" w:rsidRDefault="0038528A" w:rsidP="002E6C4D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Peštek, </w:t>
      </w:r>
      <w:r w:rsidR="002E6C4D">
        <w:rPr>
          <w:color w:val="000000" w:themeColor="text1"/>
        </w:rPr>
        <w:t>EF</w:t>
      </w:r>
      <w:r>
        <w:rPr>
          <w:color w:val="000000" w:themeColor="text1"/>
        </w:rPr>
        <w:t xml:space="preserve"> Sarajevo, </w:t>
      </w:r>
      <w:r w:rsidRPr="00063BA2">
        <w:rPr>
          <w:color w:val="000000" w:themeColor="text1"/>
        </w:rPr>
        <w:t>Rebeka Koncilja, EF Ljubljana</w:t>
      </w:r>
    </w:p>
    <w:p w14:paraId="14B0153A" w14:textId="77777777" w:rsidR="0038528A" w:rsidRDefault="0038528A" w:rsidP="00C512AB">
      <w:pPr>
        <w:jc w:val="both"/>
        <w:rPr>
          <w:color w:val="000000" w:themeColor="text1"/>
        </w:rPr>
      </w:pPr>
    </w:p>
    <w:p w14:paraId="422B06F8" w14:textId="78CA7BA9" w:rsidR="00063BA2" w:rsidRDefault="00063BA2" w:rsidP="00C512A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13:00 – 14:00               </w:t>
      </w:r>
      <w:r w:rsidR="00C4184C">
        <w:rPr>
          <w:color w:val="000000" w:themeColor="text1"/>
        </w:rPr>
        <w:t xml:space="preserve"> </w:t>
      </w:r>
      <w:r w:rsidR="002E6C4D">
        <w:rPr>
          <w:color w:val="000000" w:themeColor="text1"/>
        </w:rPr>
        <w:t>Kosilo</w:t>
      </w:r>
    </w:p>
    <w:p w14:paraId="4259EC6D" w14:textId="77777777" w:rsidR="002E6C4D" w:rsidRDefault="002E6C4D" w:rsidP="0038528A">
      <w:pPr>
        <w:spacing w:after="0"/>
        <w:jc w:val="both"/>
        <w:rPr>
          <w:color w:val="000000" w:themeColor="text1"/>
        </w:rPr>
      </w:pPr>
    </w:p>
    <w:p w14:paraId="62550263" w14:textId="1DF90B84" w:rsidR="002E6C4D" w:rsidRDefault="00063BA2" w:rsidP="0038528A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14:00 </w:t>
      </w:r>
      <w:r w:rsidR="00E371B1">
        <w:rPr>
          <w:color w:val="000000" w:themeColor="text1"/>
        </w:rPr>
        <w:t xml:space="preserve">– 16:00            </w:t>
      </w:r>
      <w:r w:rsidR="003F0E00">
        <w:rPr>
          <w:color w:val="000000" w:themeColor="text1"/>
        </w:rPr>
        <w:t xml:space="preserve"> </w:t>
      </w:r>
      <w:r w:rsidR="00E371B1">
        <w:rPr>
          <w:color w:val="000000" w:themeColor="text1"/>
        </w:rPr>
        <w:t xml:space="preserve">  </w:t>
      </w:r>
      <w:r w:rsidR="00E371B1" w:rsidRPr="00D01712">
        <w:rPr>
          <w:b/>
          <w:color w:val="000000" w:themeColor="text1"/>
        </w:rPr>
        <w:t xml:space="preserve">Panel </w:t>
      </w:r>
      <w:r w:rsidR="002E6C4D">
        <w:rPr>
          <w:b/>
          <w:color w:val="000000" w:themeColor="text1"/>
        </w:rPr>
        <w:t>II.</w:t>
      </w:r>
      <w:r w:rsidR="00E371B1" w:rsidRPr="00D01712">
        <w:rPr>
          <w:b/>
          <w:color w:val="000000" w:themeColor="text1"/>
        </w:rPr>
        <w:t xml:space="preserve"> „</w:t>
      </w:r>
      <w:r w:rsidR="002E6C4D">
        <w:rPr>
          <w:b/>
          <w:color w:val="000000" w:themeColor="text1"/>
        </w:rPr>
        <w:t xml:space="preserve">Primeri dobrih praks v </w:t>
      </w:r>
      <w:r w:rsidR="00E371B1" w:rsidRPr="00D01712">
        <w:rPr>
          <w:b/>
          <w:color w:val="000000" w:themeColor="text1"/>
        </w:rPr>
        <w:t>turizmu“</w:t>
      </w:r>
      <w:r w:rsidR="00E371B1">
        <w:rPr>
          <w:color w:val="000000" w:themeColor="text1"/>
        </w:rPr>
        <w:t xml:space="preserve"> </w:t>
      </w:r>
    </w:p>
    <w:p w14:paraId="6801DED6" w14:textId="763B8644" w:rsidR="0038528A" w:rsidRPr="002E6C4D" w:rsidRDefault="002E6C4D" w:rsidP="0038528A">
      <w:pPr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</w:t>
      </w:r>
      <w:r w:rsidR="003F0E0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E371B1">
        <w:t xml:space="preserve">panelisti: Hit dd, Nova Gorica, Rutmap, Sarajevo, Thermana Laško, Olimpijski </w:t>
      </w:r>
    </w:p>
    <w:p w14:paraId="5257AB6E" w14:textId="1492F303" w:rsidR="0038528A" w:rsidRDefault="0038528A" w:rsidP="0038528A">
      <w:pPr>
        <w:spacing w:after="0"/>
        <w:jc w:val="both"/>
      </w:pPr>
      <w:r>
        <w:t xml:space="preserve">                                      cent</w:t>
      </w:r>
      <w:r w:rsidR="002E6C4D">
        <w:t>e</w:t>
      </w:r>
      <w:r>
        <w:t xml:space="preserve">r </w:t>
      </w:r>
      <w:r w:rsidRPr="0038528A">
        <w:t>Jahorina, Bernardin, Turistički klaster Hercegovina,</w:t>
      </w:r>
      <w:r w:rsidR="002E6C4D">
        <w:t xml:space="preserve"> </w:t>
      </w:r>
      <w:r w:rsidRPr="0038528A">
        <w:t>Fortuna Tours Mostar</w:t>
      </w:r>
    </w:p>
    <w:p w14:paraId="08586FA2" w14:textId="77777777" w:rsidR="0038528A" w:rsidRDefault="0038528A" w:rsidP="00C4184C">
      <w:r>
        <w:t xml:space="preserve">                                      </w:t>
      </w:r>
    </w:p>
    <w:p w14:paraId="5AEC6952" w14:textId="77777777" w:rsidR="002E6C4D" w:rsidRDefault="002E6C4D" w:rsidP="00C4184C">
      <w:pPr>
        <w:rPr>
          <w:color w:val="000000" w:themeColor="text1"/>
        </w:rPr>
      </w:pPr>
    </w:p>
    <w:p w14:paraId="43BF5711" w14:textId="0ECFF4BB" w:rsidR="00510161" w:rsidRPr="002E6C4D" w:rsidRDefault="00510161" w:rsidP="00C4184C">
      <w:pPr>
        <w:rPr>
          <w:color w:val="000000" w:themeColor="text1"/>
        </w:rPr>
      </w:pPr>
      <w:r>
        <w:rPr>
          <w:color w:val="000000" w:themeColor="text1"/>
        </w:rPr>
        <w:t xml:space="preserve">16:00- 16:30            Slovenija-   </w:t>
      </w:r>
      <w:r w:rsidR="002E6C4D">
        <w:rPr>
          <w:color w:val="000000" w:themeColor="text1"/>
        </w:rPr>
        <w:t>Evropska gastronomska regija</w:t>
      </w:r>
      <w:r w:rsidRPr="00510161">
        <w:rPr>
          <w:color w:val="000000" w:themeColor="text1"/>
        </w:rPr>
        <w:t xml:space="preserve"> 2021</w:t>
      </w:r>
      <w:r w:rsidR="002E6C4D">
        <w:rPr>
          <w:color w:val="000000" w:themeColor="text1"/>
        </w:rPr>
        <w:br/>
        <w:t xml:space="preserve">                                   </w:t>
      </w:r>
      <w:r w:rsidRPr="00510161">
        <w:rPr>
          <w:color w:val="000000" w:themeColor="text1"/>
        </w:rPr>
        <w:t>Klavdija Perger</w:t>
      </w:r>
      <w:r w:rsidR="002E6C4D">
        <w:rPr>
          <w:color w:val="000000" w:themeColor="text1"/>
        </w:rPr>
        <w:t xml:space="preserve"> TGZS</w:t>
      </w:r>
      <w:r w:rsidRPr="00510161">
        <w:rPr>
          <w:color w:val="000000" w:themeColor="text1"/>
        </w:rPr>
        <w:t>, Marjan Cukrov</w:t>
      </w:r>
      <w:r>
        <w:rPr>
          <w:color w:val="000000" w:themeColor="text1"/>
        </w:rPr>
        <w:t xml:space="preserve"> </w:t>
      </w:r>
      <w:r w:rsidR="002E6C4D">
        <w:rPr>
          <w:color w:val="000000" w:themeColor="text1"/>
        </w:rPr>
        <w:t>(MGKP)</w:t>
      </w:r>
    </w:p>
    <w:p w14:paraId="1E7C1061" w14:textId="44447DE5" w:rsidR="00510161" w:rsidRDefault="00510161" w:rsidP="00C4184C">
      <w:pPr>
        <w:rPr>
          <w:color w:val="000000" w:themeColor="text1"/>
        </w:rPr>
      </w:pPr>
      <w:r>
        <w:rPr>
          <w:color w:val="000000" w:themeColor="text1"/>
        </w:rPr>
        <w:t xml:space="preserve">16:30- 18:00             B2B </w:t>
      </w:r>
      <w:r w:rsidR="002E6C4D">
        <w:rPr>
          <w:color w:val="000000" w:themeColor="text1"/>
        </w:rPr>
        <w:t>sestanki</w:t>
      </w:r>
    </w:p>
    <w:p w14:paraId="188D0D9E" w14:textId="0D081802" w:rsidR="00510161" w:rsidRPr="00510161" w:rsidRDefault="00510161" w:rsidP="00C4184C">
      <w:pPr>
        <w:rPr>
          <w:color w:val="000000" w:themeColor="text1"/>
        </w:rPr>
      </w:pPr>
      <w:r>
        <w:rPr>
          <w:color w:val="000000" w:themeColor="text1"/>
        </w:rPr>
        <w:t xml:space="preserve">20:00                         </w:t>
      </w:r>
      <w:r w:rsidRPr="00510161">
        <w:rPr>
          <w:color w:val="000000" w:themeColor="text1"/>
        </w:rPr>
        <w:t xml:space="preserve">Večer </w:t>
      </w:r>
      <w:r w:rsidR="002E6C4D">
        <w:rPr>
          <w:color w:val="000000" w:themeColor="text1"/>
        </w:rPr>
        <w:t>v mestu</w:t>
      </w:r>
      <w:r w:rsidRPr="00510161">
        <w:rPr>
          <w:color w:val="000000" w:themeColor="text1"/>
        </w:rPr>
        <w:t xml:space="preserve"> </w:t>
      </w:r>
    </w:p>
    <w:sectPr w:rsidR="00510161" w:rsidRPr="0051016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9356E" w14:textId="77777777" w:rsidR="007A1729" w:rsidRDefault="007A1729" w:rsidP="00420F1B">
      <w:pPr>
        <w:spacing w:after="0" w:line="240" w:lineRule="auto"/>
      </w:pPr>
      <w:r>
        <w:separator/>
      </w:r>
    </w:p>
  </w:endnote>
  <w:endnote w:type="continuationSeparator" w:id="0">
    <w:p w14:paraId="17689208" w14:textId="77777777" w:rsidR="007A1729" w:rsidRDefault="007A1729" w:rsidP="00420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4F194" w14:textId="2EF56361" w:rsidR="000D76A7" w:rsidRDefault="000D76A7" w:rsidP="000D76A7">
    <w:pPr>
      <w:pStyle w:val="Footer"/>
      <w:jc w:val="right"/>
    </w:pPr>
    <w:r w:rsidRPr="000D76A7">
      <w:rPr>
        <w:noProof/>
        <w:lang w:val="en-US"/>
      </w:rPr>
      <w:drawing>
        <wp:inline distT="0" distB="0" distL="0" distR="0" wp14:anchorId="16F23F7B" wp14:editId="0D013D71">
          <wp:extent cx="1257300" cy="783599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011" cy="79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8825D" w14:textId="77777777" w:rsidR="007A1729" w:rsidRDefault="007A1729" w:rsidP="00420F1B">
      <w:pPr>
        <w:spacing w:after="0" w:line="240" w:lineRule="auto"/>
      </w:pPr>
      <w:r>
        <w:separator/>
      </w:r>
    </w:p>
  </w:footnote>
  <w:footnote w:type="continuationSeparator" w:id="0">
    <w:p w14:paraId="72FEC6BF" w14:textId="77777777" w:rsidR="007A1729" w:rsidRDefault="007A1729" w:rsidP="00420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11F7C" w14:textId="528E795E" w:rsidR="00420F1B" w:rsidRDefault="00420F1B" w:rsidP="00F809B5">
    <w:pPr>
      <w:pStyle w:val="Header"/>
      <w:rPr>
        <w:lang w:val="sl-SI"/>
      </w:rPr>
    </w:pPr>
    <w:r>
      <w:rPr>
        <w:noProof/>
        <w:lang w:val="en-US"/>
      </w:rPr>
      <w:drawing>
        <wp:inline distT="0" distB="0" distL="0" distR="0" wp14:anchorId="4B2E80CA" wp14:editId="4158AA46">
          <wp:extent cx="2164080" cy="1034753"/>
          <wp:effectExtent l="0" t="0" r="762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1034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1050">
      <w:rPr>
        <w:noProof/>
        <w:lang w:val="en-US"/>
      </w:rPr>
      <w:drawing>
        <wp:inline distT="0" distB="0" distL="0" distR="0" wp14:anchorId="3ED2F09A" wp14:editId="3D651B89">
          <wp:extent cx="2141220" cy="425499"/>
          <wp:effectExtent l="0" t="0" r="0" b="127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340" b="-6897"/>
                  <a:stretch/>
                </pic:blipFill>
                <pic:spPr bwMode="auto">
                  <a:xfrm>
                    <a:off x="0" y="0"/>
                    <a:ext cx="2141220" cy="4254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809B5">
      <w:rPr>
        <w:noProof/>
        <w:lang w:val="en-US"/>
      </w:rPr>
      <w:drawing>
        <wp:inline distT="0" distB="0" distL="0" distR="0" wp14:anchorId="18D910AD" wp14:editId="0C0F6474">
          <wp:extent cx="1316433" cy="647700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337" cy="6525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C71081F" w14:textId="250835F5" w:rsidR="00420F1B" w:rsidRDefault="00F809B5" w:rsidP="00F809B5">
    <w:pPr>
      <w:pStyle w:val="Header"/>
    </w:pPr>
    <w:r>
      <w:rPr>
        <w:noProof/>
        <w:lang w:val="en-US"/>
      </w:rPr>
      <w:drawing>
        <wp:inline distT="0" distB="0" distL="0" distR="0" wp14:anchorId="433B5BB0" wp14:editId="078904BE">
          <wp:extent cx="2592388" cy="455295"/>
          <wp:effectExtent l="0" t="0" r="0" b="190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248" cy="477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F1B">
      <w:rPr>
        <w:lang w:val="sl-SI"/>
      </w:rPr>
      <w:object w:dxaOrig="19520" w:dyaOrig="7620" w14:anchorId="7FEAB1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3pt;height:44pt" o:ole="">
          <v:imagedata r:id="rId5" o:title=""/>
        </v:shape>
        <o:OLEObject Type="Embed" ProgID="AcroExch.Document.DC" ShapeID="_x0000_i1025" DrawAspect="Content" ObjectID="_1627896574" r:id="rId6"/>
      </w:object>
    </w:r>
    <w:r>
      <w:rPr>
        <w:noProof/>
        <w:lang w:val="en-US"/>
      </w:rPr>
      <w:drawing>
        <wp:inline distT="0" distB="0" distL="0" distR="0" wp14:anchorId="6FAF9EEB" wp14:editId="5A3C58D5">
          <wp:extent cx="1712215" cy="438150"/>
          <wp:effectExtent l="0" t="0" r="254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67" b="16093"/>
                  <a:stretch/>
                </pic:blipFill>
                <pic:spPr bwMode="auto">
                  <a:xfrm>
                    <a:off x="0" y="0"/>
                    <a:ext cx="1773935" cy="4539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A5DDF"/>
    <w:multiLevelType w:val="multilevel"/>
    <w:tmpl w:val="1C22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290090"/>
    <w:multiLevelType w:val="hybridMultilevel"/>
    <w:tmpl w:val="A57ABA0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11B08"/>
    <w:multiLevelType w:val="multilevel"/>
    <w:tmpl w:val="64AA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A0F84"/>
    <w:multiLevelType w:val="multilevel"/>
    <w:tmpl w:val="D4B0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0E68E0"/>
    <w:multiLevelType w:val="hybridMultilevel"/>
    <w:tmpl w:val="65A0159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85538"/>
    <w:multiLevelType w:val="hybridMultilevel"/>
    <w:tmpl w:val="9208A1B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D5322"/>
    <w:multiLevelType w:val="hybridMultilevel"/>
    <w:tmpl w:val="C6E4C7A0"/>
    <w:lvl w:ilvl="0" w:tplc="403CC6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2C9"/>
    <w:rsid w:val="00007395"/>
    <w:rsid w:val="00063BA2"/>
    <w:rsid w:val="000829E5"/>
    <w:rsid w:val="000D76A7"/>
    <w:rsid w:val="0015768C"/>
    <w:rsid w:val="001A465C"/>
    <w:rsid w:val="001D13CC"/>
    <w:rsid w:val="002A0F6C"/>
    <w:rsid w:val="002C3147"/>
    <w:rsid w:val="002E6C4D"/>
    <w:rsid w:val="0038528A"/>
    <w:rsid w:val="003952C9"/>
    <w:rsid w:val="003F0E00"/>
    <w:rsid w:val="00420F1B"/>
    <w:rsid w:val="0042182E"/>
    <w:rsid w:val="00510161"/>
    <w:rsid w:val="005705AA"/>
    <w:rsid w:val="0057711D"/>
    <w:rsid w:val="005B6996"/>
    <w:rsid w:val="005C7874"/>
    <w:rsid w:val="00603D7B"/>
    <w:rsid w:val="006524CF"/>
    <w:rsid w:val="00700F3E"/>
    <w:rsid w:val="007A1729"/>
    <w:rsid w:val="007F611E"/>
    <w:rsid w:val="00806954"/>
    <w:rsid w:val="008B1008"/>
    <w:rsid w:val="008F559C"/>
    <w:rsid w:val="00935882"/>
    <w:rsid w:val="00965CD3"/>
    <w:rsid w:val="009E454C"/>
    <w:rsid w:val="009F7ADA"/>
    <w:rsid w:val="00A8301B"/>
    <w:rsid w:val="00AE72C6"/>
    <w:rsid w:val="00B30785"/>
    <w:rsid w:val="00B64C2F"/>
    <w:rsid w:val="00B85D85"/>
    <w:rsid w:val="00C07D22"/>
    <w:rsid w:val="00C26A49"/>
    <w:rsid w:val="00C4184C"/>
    <w:rsid w:val="00C512AB"/>
    <w:rsid w:val="00C56AA6"/>
    <w:rsid w:val="00C739E2"/>
    <w:rsid w:val="00CB6350"/>
    <w:rsid w:val="00CD3F64"/>
    <w:rsid w:val="00D01712"/>
    <w:rsid w:val="00D35585"/>
    <w:rsid w:val="00D9647E"/>
    <w:rsid w:val="00E16752"/>
    <w:rsid w:val="00E34217"/>
    <w:rsid w:val="00E36EA7"/>
    <w:rsid w:val="00E371B1"/>
    <w:rsid w:val="00EE33DF"/>
    <w:rsid w:val="00F809B5"/>
    <w:rsid w:val="00FA1050"/>
    <w:rsid w:val="00FB0147"/>
    <w:rsid w:val="00FD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EE8D55"/>
  <w15:docId w15:val="{9C3D7D8C-F158-4A05-8D88-812EB06C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5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675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6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6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1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611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61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20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1B"/>
  </w:style>
  <w:style w:type="paragraph" w:styleId="Footer">
    <w:name w:val="footer"/>
    <w:basedOn w:val="Normal"/>
    <w:link w:val="FooterChar"/>
    <w:uiPriority w:val="99"/>
    <w:unhideWhenUsed/>
    <w:rsid w:val="00420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atarina.ceglar@tgzs.si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emf"/><Relationship Id="rId6" Type="http://schemas.openxmlformats.org/officeDocument/2006/relationships/oleObject" Target="embeddings/oleObject1.bin"/><Relationship Id="rId7" Type="http://schemas.openxmlformats.org/officeDocument/2006/relationships/image" Target="media/image6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A41E2B0-DCAA-4540-BB4C-F4C626CE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887</Words>
  <Characters>5057</Characters>
  <Application>Microsoft Macintosh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zunanje zadeve</Company>
  <LinksUpToDate>false</LinksUpToDate>
  <CharactersWithSpaces>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Snježana Marić</dc:creator>
  <cp:lastModifiedBy>Microsoft Office User</cp:lastModifiedBy>
  <cp:revision>2</cp:revision>
  <cp:lastPrinted>2019-07-24T09:54:00Z</cp:lastPrinted>
  <dcterms:created xsi:type="dcterms:W3CDTF">2019-08-21T10:43:00Z</dcterms:created>
  <dcterms:modified xsi:type="dcterms:W3CDTF">2019-08-21T10:43:00Z</dcterms:modified>
</cp:coreProperties>
</file>